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F61" w:rsidRDefault="00D21F61" w:rsidP="00D21F61">
      <w:pPr>
        <w:ind w:firstLine="567"/>
        <w:jc w:val="left"/>
        <w:rPr>
          <w:rFonts w:ascii="Times New Roman" w:hAnsi="Times New Roman" w:cs="Times New Roman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b/>
          <w:sz w:val="28"/>
          <w:szCs w:val="28"/>
          <w:lang w:val="ru-RU"/>
        </w:rPr>
        <w:t>Стартует  Всероссийский конкурс Бизнес планов «ПОКОЛЕНИЕ 2025»</w:t>
      </w:r>
      <w:r w:rsidRPr="00D21F61">
        <w:rPr>
          <w:rFonts w:ascii="Times New Roman" w:hAnsi="Times New Roman" w:cs="Times New Roman"/>
          <w:b/>
          <w:sz w:val="24"/>
          <w:szCs w:val="24"/>
          <w:lang w:val="ru-RU"/>
        </w:rPr>
        <w:br/>
      </w:r>
    </w:p>
    <w:p w:rsidR="00D21F61" w:rsidRPr="00D21F61" w:rsidRDefault="00D21F61" w:rsidP="00D21F61">
      <w:pPr>
        <w:ind w:firstLine="567"/>
        <w:jc w:val="left"/>
        <w:rPr>
          <w:rFonts w:ascii="Times New Roman" w:hAnsi="Times New Roman" w:cs="Times New Roman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sz w:val="24"/>
          <w:szCs w:val="24"/>
          <w:lang w:val="ru-RU"/>
        </w:rPr>
        <w:t>Центр молодежных и предпринимательских инициатив «ПОКОЛЕНИЕ 2025» проводит всероссийский конкурс бизнес-планов для молодых предпринимателей.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Принять участие в конкурсе может любой начинающий или действующий предприниматель в возрасте 18-35 лет. Авторство конкурсных работ может быть коллективным (команды) или индивидуальным. Проект может находиться на этапе </w:t>
      </w:r>
      <w:proofErr w:type="spellStart"/>
      <w:r w:rsidRPr="00D21F61">
        <w:rPr>
          <w:rFonts w:ascii="Times New Roman" w:hAnsi="Times New Roman" w:cs="Times New Roman"/>
          <w:sz w:val="24"/>
          <w:szCs w:val="24"/>
          <w:lang w:val="ru-RU"/>
        </w:rPr>
        <w:t>Pre-seed</w:t>
      </w:r>
      <w:proofErr w:type="spellEnd"/>
      <w:r w:rsidRPr="00D21F61">
        <w:rPr>
          <w:rFonts w:ascii="Times New Roman" w:hAnsi="Times New Roman" w:cs="Times New Roman"/>
          <w:sz w:val="24"/>
          <w:szCs w:val="24"/>
          <w:lang w:val="ru-RU"/>
        </w:rPr>
        <w:t>, а также быть уже реализуемым, но не более 1 года с момента его создания (регистрации).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 всероссийского конкурса: 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Инициировать создание успешных компаний по девяти отраслевым направлениям: социальное предпринимательство, инновации, строительство, медицина, </w:t>
      </w:r>
      <w:r w:rsidRPr="00D21F61">
        <w:rPr>
          <w:rFonts w:ascii="Times New Roman" w:hAnsi="Times New Roman" w:cs="Times New Roman"/>
          <w:sz w:val="24"/>
          <w:szCs w:val="24"/>
        </w:rPr>
        <w:t>IT</w:t>
      </w: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, ГЧП, </w:t>
      </w:r>
      <w:proofErr w:type="spellStart"/>
      <w:r w:rsidRPr="00D21F61">
        <w:rPr>
          <w:rFonts w:ascii="Times New Roman" w:hAnsi="Times New Roman" w:cs="Times New Roman"/>
          <w:sz w:val="24"/>
          <w:szCs w:val="24"/>
          <w:lang w:val="ru-RU"/>
        </w:rPr>
        <w:t>волонтерство</w:t>
      </w:r>
      <w:proofErr w:type="spellEnd"/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, энергетика и СМИ, а также повысить качество составления бизнес-планов и способствовать росту инвестиционной привлекательности проектов.   </w:t>
      </w:r>
    </w:p>
    <w:p w:rsidR="00D21F61" w:rsidRDefault="00D21F61" w:rsidP="00D21F61">
      <w:pPr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b/>
          <w:sz w:val="24"/>
          <w:szCs w:val="24"/>
          <w:lang w:val="ru-RU"/>
        </w:rPr>
        <w:t>Основная задача конкурса:</w:t>
      </w: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Выявить и поддержать наиболее </w:t>
      </w:r>
      <w:proofErr w:type="gramStart"/>
      <w:r w:rsidRPr="00D21F61">
        <w:rPr>
          <w:rFonts w:ascii="Times New Roman" w:hAnsi="Times New Roman" w:cs="Times New Roman"/>
          <w:sz w:val="24"/>
          <w:szCs w:val="24"/>
          <w:lang w:val="ru-RU"/>
        </w:rPr>
        <w:t>перспективные</w:t>
      </w:r>
      <w:proofErr w:type="gramEnd"/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 бизнес-проекты, учрежденные молодыми предпринимателями, студентами и выпускниками вузов.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color w:val="444444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color w:val="000000"/>
          <w:sz w:val="24"/>
          <w:szCs w:val="24"/>
          <w:lang w:val="ru-RU"/>
        </w:rPr>
        <w:t>Экспертный совет конкурса, в который приглашены ведущие специалисты, имеющие успешный и многолетний опыт работы с бизнес-планами в качестве консультантов, а также сотрудники банков, департаментов, институтов поддержки и крупных предприятий будут оценивать новизну идеи, качество разработки бизнес-плана, а в финале конкурса убедительность и полноценность представления проекта потенциальным инвесторам.</w:t>
      </w:r>
      <w:r w:rsidRPr="00D21F61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color w:val="444444"/>
          <w:sz w:val="24"/>
          <w:szCs w:val="24"/>
          <w:lang w:val="ru-RU"/>
        </w:rPr>
      </w:pP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Подведение итоговых презентаций номинантов, а также награждение победителей </w:t>
      </w:r>
      <w:r w:rsidR="0011692E" w:rsidRPr="00D21F61">
        <w:rPr>
          <w:rFonts w:ascii="Times New Roman" w:hAnsi="Times New Roman" w:cs="Times New Roman"/>
          <w:sz w:val="24"/>
          <w:szCs w:val="24"/>
          <w:lang w:val="ru-RU"/>
        </w:rPr>
        <w:t>всероссийский конкурс бизнес-планов</w:t>
      </w:r>
      <w:r w:rsidR="001169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21F61">
        <w:rPr>
          <w:rFonts w:ascii="Times New Roman" w:hAnsi="Times New Roman" w:cs="Times New Roman"/>
          <w:sz w:val="24"/>
          <w:szCs w:val="24"/>
          <w:lang w:val="ru-RU"/>
        </w:rPr>
        <w:t xml:space="preserve">пройдет 15 мая 2013 года в рамках молодежной площадки </w:t>
      </w:r>
      <w:r w:rsidRPr="00D21F61">
        <w:rPr>
          <w:rFonts w:ascii="Times New Roman" w:hAnsi="Times New Roman" w:cs="Times New Roman"/>
          <w:b/>
          <w:sz w:val="24"/>
          <w:szCs w:val="24"/>
          <w:lang w:val="ru-RU"/>
        </w:rPr>
        <w:t xml:space="preserve">III Московского Делового Форума-2013 «Партнерство. Лидерство. Перспективы»  </w:t>
      </w:r>
      <w:r w:rsidRPr="00D21F61">
        <w:rPr>
          <w:rFonts w:ascii="Times New Roman" w:hAnsi="Times New Roman" w:cs="Times New Roman"/>
          <w:b/>
          <w:color w:val="000000"/>
          <w:sz w:val="24"/>
          <w:szCs w:val="24"/>
        </w:rPr>
        <w:t>www</w:t>
      </w:r>
      <w:r w:rsidRPr="00D21F61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.</w:t>
      </w:r>
      <w:proofErr w:type="spellStart"/>
      <w:r w:rsidRPr="00D21F61">
        <w:rPr>
          <w:rFonts w:ascii="Times New Roman" w:hAnsi="Times New Roman" w:cs="Times New Roman"/>
          <w:b/>
          <w:color w:val="000000"/>
          <w:sz w:val="24"/>
          <w:szCs w:val="24"/>
        </w:rPr>
        <w:t>forummsk</w:t>
      </w:r>
      <w:proofErr w:type="spellEnd"/>
      <w:r w:rsidRPr="00D21F61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.</w:t>
      </w:r>
      <w:r w:rsidRPr="00D21F61">
        <w:rPr>
          <w:rFonts w:ascii="Times New Roman" w:hAnsi="Times New Roman" w:cs="Times New Roman"/>
          <w:b/>
          <w:color w:val="000000"/>
          <w:sz w:val="24"/>
          <w:szCs w:val="24"/>
        </w:rPr>
        <w:t>com</w:t>
      </w:r>
      <w:r w:rsidRPr="00D21F61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21F61" w:rsidRDefault="00D21F61" w:rsidP="00D21F61">
      <w:pPr>
        <w:pStyle w:val="1"/>
        <w:shd w:val="clear" w:color="auto" w:fill="FFFFFF"/>
        <w:ind w:firstLine="567"/>
        <w:rPr>
          <w:color w:val="000000"/>
        </w:rPr>
      </w:pPr>
    </w:p>
    <w:p w:rsidR="0011692E" w:rsidRPr="0011692E" w:rsidRDefault="0011692E" w:rsidP="00D21F61">
      <w:pPr>
        <w:pStyle w:val="1"/>
        <w:shd w:val="clear" w:color="auto" w:fill="FFFFFF"/>
        <w:ind w:firstLine="567"/>
        <w:rPr>
          <w:b/>
          <w:color w:val="92D050"/>
          <w:u w:val="single"/>
        </w:rPr>
      </w:pPr>
      <w:r>
        <w:rPr>
          <w:color w:val="000000"/>
        </w:rPr>
        <w:t xml:space="preserve">Более подробная информация по адресу: </w:t>
      </w:r>
      <w:r w:rsidRPr="0011692E">
        <w:rPr>
          <w:b/>
          <w:color w:val="00B050"/>
          <w:u w:val="single"/>
        </w:rPr>
        <w:t>http://pokolenie2025.com/konkurs/</w:t>
      </w:r>
    </w:p>
    <w:p w:rsidR="0011692E" w:rsidRDefault="0011692E" w:rsidP="00D21F61">
      <w:pPr>
        <w:pStyle w:val="1"/>
        <w:shd w:val="clear" w:color="auto" w:fill="FFFFFF"/>
        <w:ind w:firstLine="567"/>
        <w:rPr>
          <w:b/>
          <w:color w:val="000000"/>
        </w:rPr>
      </w:pPr>
    </w:p>
    <w:p w:rsidR="00D21F61" w:rsidRDefault="00D21F61" w:rsidP="00D21F61">
      <w:pPr>
        <w:pStyle w:val="1"/>
        <w:shd w:val="clear" w:color="auto" w:fill="FFFFFF"/>
        <w:ind w:firstLine="567"/>
        <w:rPr>
          <w:color w:val="000000"/>
        </w:rPr>
      </w:pPr>
      <w:r w:rsidRPr="00D21F61">
        <w:rPr>
          <w:color w:val="000000"/>
        </w:rPr>
        <w:t xml:space="preserve">По всем вопросам, связанным с проведением конкурса, можно связываться </w:t>
      </w:r>
      <w:proofErr w:type="gramStart"/>
      <w:r w:rsidRPr="00D21F61">
        <w:rPr>
          <w:color w:val="000000"/>
        </w:rPr>
        <w:t>с</w:t>
      </w:r>
      <w:proofErr w:type="gramEnd"/>
      <w:r w:rsidRPr="00D21F61">
        <w:rPr>
          <w:color w:val="000000"/>
        </w:rPr>
        <w:t xml:space="preserve"> </w:t>
      </w:r>
    </w:p>
    <w:p w:rsidR="00D21F61" w:rsidRPr="0011692E" w:rsidRDefault="00D21F61" w:rsidP="00D21F61">
      <w:pPr>
        <w:pStyle w:val="1"/>
        <w:shd w:val="clear" w:color="auto" w:fill="FFFFFF"/>
        <w:ind w:firstLine="567"/>
        <w:rPr>
          <w:color w:val="00B050"/>
        </w:rPr>
      </w:pPr>
      <w:r w:rsidRPr="00D21F61">
        <w:rPr>
          <w:color w:val="000000"/>
        </w:rPr>
        <w:t xml:space="preserve">Юлией </w:t>
      </w:r>
      <w:proofErr w:type="spellStart"/>
      <w:r w:rsidRPr="00D21F61">
        <w:rPr>
          <w:color w:val="000000"/>
        </w:rPr>
        <w:t>Стадник</w:t>
      </w:r>
      <w:proofErr w:type="spellEnd"/>
      <w:r w:rsidRPr="00D21F61">
        <w:rPr>
          <w:color w:val="000000"/>
        </w:rPr>
        <w:t xml:space="preserve"> по тел. </w:t>
      </w:r>
      <w:r w:rsidRPr="00D21F61">
        <w:t xml:space="preserve">+7(965)161-31-38 , или </w:t>
      </w:r>
      <w:r w:rsidRPr="00D21F61">
        <w:rPr>
          <w:lang w:val="en-US"/>
        </w:rPr>
        <w:t>e</w:t>
      </w:r>
      <w:r w:rsidRPr="00D21F61">
        <w:t>-</w:t>
      </w:r>
      <w:r w:rsidRPr="00D21F61">
        <w:rPr>
          <w:lang w:val="en-US"/>
        </w:rPr>
        <w:t>mail</w:t>
      </w:r>
      <w:r w:rsidRPr="00D21F61">
        <w:t xml:space="preserve">: </w:t>
      </w:r>
      <w:hyperlink r:id="rId6" w:history="1">
        <w:r w:rsidRPr="0011692E">
          <w:rPr>
            <w:rStyle w:val="a3"/>
            <w:b/>
            <w:color w:val="00B050"/>
          </w:rPr>
          <w:t>konkurs@pokolenie2025.com</w:t>
        </w:r>
      </w:hyperlink>
      <w:r w:rsidRPr="0011692E">
        <w:rPr>
          <w:color w:val="00B050"/>
        </w:rPr>
        <w:t xml:space="preserve"> </w:t>
      </w:r>
    </w:p>
    <w:p w:rsidR="00D21F61" w:rsidRPr="00D21F61" w:rsidRDefault="00D21F61" w:rsidP="00D21F61">
      <w:pPr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500B4" w:rsidRPr="00D21F61" w:rsidRDefault="006500B4" w:rsidP="00D21F61">
      <w:pPr>
        <w:ind w:firstLine="567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sectPr w:rsidR="006500B4" w:rsidRPr="00D21F61" w:rsidSect="00D21F61">
      <w:pgSz w:w="11906" w:h="16838"/>
      <w:pgMar w:top="1134" w:right="707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2"/>
    <w:lvl w:ilvl="0">
      <w:start w:val="1"/>
      <w:numFmt w:val="bullet"/>
      <w:lvlText w:val=""/>
      <w:lvlJc w:val="left"/>
      <w:pPr>
        <w:tabs>
          <w:tab w:val="num" w:pos="0"/>
        </w:tabs>
        <w:ind w:left="120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92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6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6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8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80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52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6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2F7"/>
    <w:rsid w:val="0011692E"/>
    <w:rsid w:val="001412F7"/>
    <w:rsid w:val="006500B4"/>
    <w:rsid w:val="00D21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1F61"/>
    <w:pPr>
      <w:suppressAutoHyphens/>
      <w:spacing w:after="0" w:line="240" w:lineRule="auto"/>
      <w:jc w:val="center"/>
    </w:pPr>
    <w:rPr>
      <w:rFonts w:ascii="Calibri" w:eastAsia="SimSun" w:hAnsi="Calibri" w:cs="Calibri"/>
      <w:kern w:val="2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D21F61"/>
    <w:rPr>
      <w:color w:val="579D3A"/>
      <w:position w:val="0"/>
      <w:sz w:val="24"/>
      <w:szCs w:val="24"/>
      <w:u w:val="single"/>
      <w:vertAlign w:val="baseline"/>
    </w:rPr>
  </w:style>
  <w:style w:type="paragraph" w:customStyle="1" w:styleId="1">
    <w:name w:val="Обычный (веб)1"/>
    <w:basedOn w:val="a"/>
    <w:rsid w:val="00D21F61"/>
    <w:pPr>
      <w:spacing w:before="28" w:after="28"/>
      <w:jc w:val="left"/>
    </w:pPr>
    <w:rPr>
      <w:rFonts w:ascii="Times New Roman" w:eastAsia="Times New Roman" w:hAnsi="Times New Roman" w:cs="Times New Roman"/>
      <w:sz w:val="24"/>
      <w:szCs w:val="24"/>
      <w:lang w:val="ru-RU" w:eastAsia="ar-SA" w:bidi="ar-SA"/>
    </w:rPr>
  </w:style>
  <w:style w:type="character" w:customStyle="1" w:styleId="apple-converted-space">
    <w:name w:val="apple-converted-space"/>
    <w:basedOn w:val="a0"/>
    <w:rsid w:val="00D21F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1F61"/>
    <w:pPr>
      <w:suppressAutoHyphens/>
      <w:spacing w:after="0" w:line="240" w:lineRule="auto"/>
      <w:jc w:val="center"/>
    </w:pPr>
    <w:rPr>
      <w:rFonts w:ascii="Calibri" w:eastAsia="SimSun" w:hAnsi="Calibri" w:cs="Calibri"/>
      <w:kern w:val="2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D21F61"/>
    <w:rPr>
      <w:color w:val="579D3A"/>
      <w:position w:val="0"/>
      <w:sz w:val="24"/>
      <w:szCs w:val="24"/>
      <w:u w:val="single"/>
      <w:vertAlign w:val="baseline"/>
    </w:rPr>
  </w:style>
  <w:style w:type="paragraph" w:customStyle="1" w:styleId="1">
    <w:name w:val="Обычный (веб)1"/>
    <w:basedOn w:val="a"/>
    <w:rsid w:val="00D21F61"/>
    <w:pPr>
      <w:spacing w:before="28" w:after="28"/>
      <w:jc w:val="left"/>
    </w:pPr>
    <w:rPr>
      <w:rFonts w:ascii="Times New Roman" w:eastAsia="Times New Roman" w:hAnsi="Times New Roman" w:cs="Times New Roman"/>
      <w:sz w:val="24"/>
      <w:szCs w:val="24"/>
      <w:lang w:val="ru-RU" w:eastAsia="ar-SA" w:bidi="ar-SA"/>
    </w:rPr>
  </w:style>
  <w:style w:type="character" w:customStyle="1" w:styleId="apple-converted-space">
    <w:name w:val="apple-converted-space"/>
    <w:basedOn w:val="a0"/>
    <w:rsid w:val="00D21F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07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onkurs@pokolenie2025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2013-03-21T10:29:00Z</dcterms:created>
  <dcterms:modified xsi:type="dcterms:W3CDTF">2013-03-21T10:41:00Z</dcterms:modified>
</cp:coreProperties>
</file>