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BEA" w:rsidRPr="00393FB9" w:rsidRDefault="00280BEA" w:rsidP="00280BEA">
      <w:pPr>
        <w:jc w:val="center"/>
        <w:rPr>
          <w:rFonts w:ascii="Comic Sans MS" w:hAnsi="Comic Sans MS"/>
          <w:b/>
          <w:color w:val="FFC000"/>
          <w:sz w:val="44"/>
        </w:rPr>
      </w:pPr>
      <w:r w:rsidRPr="00393FB9">
        <w:rPr>
          <w:rFonts w:ascii="Comic Sans MS" w:hAnsi="Comic Sans MS"/>
          <w:b/>
          <w:color w:val="FFC000"/>
          <w:sz w:val="44"/>
        </w:rPr>
        <w:t xml:space="preserve">СОБЫТИЯ </w:t>
      </w:r>
      <w:r w:rsidR="00BC680B">
        <w:rPr>
          <w:rFonts w:ascii="Comic Sans MS" w:hAnsi="Comic Sans MS"/>
          <w:b/>
          <w:color w:val="FFC000"/>
          <w:sz w:val="44"/>
        </w:rPr>
        <w:t>АВГУСТА</w:t>
      </w:r>
      <w:r w:rsidRPr="00393FB9">
        <w:rPr>
          <w:rFonts w:ascii="Comic Sans MS" w:hAnsi="Comic Sans MS"/>
          <w:b/>
          <w:color w:val="FFC000"/>
          <w:sz w:val="44"/>
        </w:rPr>
        <w:t xml:space="preserve"> В СМОЛЕНСКЕ</w:t>
      </w:r>
    </w:p>
    <w:p w:rsidR="00280BEA" w:rsidRPr="00147589" w:rsidRDefault="00147589" w:rsidP="00147589">
      <w:pPr>
        <w:spacing w:after="0" w:line="240" w:lineRule="auto"/>
        <w:jc w:val="center"/>
        <w:rPr>
          <w:rFonts w:ascii="Times New Roman" w:hAnsi="Times New Roman" w:cs="Times New Roman"/>
          <w:b/>
          <w:color w:val="009900"/>
          <w:sz w:val="28"/>
        </w:rPr>
      </w:pPr>
      <w:r>
        <w:rPr>
          <w:rFonts w:ascii="Times New Roman" w:hAnsi="Times New Roman" w:cs="Times New Roman"/>
          <w:b/>
          <w:noProof/>
          <w:color w:val="009900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4965065</wp:posOffset>
            </wp:positionH>
            <wp:positionV relativeFrom="paragraph">
              <wp:posOffset>45720</wp:posOffset>
            </wp:positionV>
            <wp:extent cx="1605915" cy="107061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2979_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5915" cy="10706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147589">
        <w:rPr>
          <w:rFonts w:ascii="Times New Roman" w:hAnsi="Times New Roman" w:cs="Times New Roman"/>
          <w:b/>
          <w:color w:val="009900"/>
          <w:sz w:val="28"/>
        </w:rPr>
        <w:t>Культурно-выставочный центр имени Тенишевых</w:t>
      </w:r>
    </w:p>
    <w:p w:rsidR="00147589" w:rsidRPr="00147589" w:rsidRDefault="00147589" w:rsidP="0014758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9900"/>
          <w:sz w:val="20"/>
        </w:rPr>
      </w:pPr>
      <w:r w:rsidRPr="00147589">
        <w:rPr>
          <w:rFonts w:ascii="Times New Roman" w:hAnsi="Times New Roman" w:cs="Times New Roman"/>
          <w:b/>
          <w:i/>
          <w:color w:val="009900"/>
          <w:sz w:val="20"/>
        </w:rPr>
        <w:t>Адрес: Ленинский р-н, ул. Пржевальского, д. 3</w:t>
      </w:r>
    </w:p>
    <w:p w:rsidR="00147589" w:rsidRPr="00147589" w:rsidRDefault="00147589" w:rsidP="0014758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9900"/>
          <w:sz w:val="20"/>
        </w:rPr>
      </w:pPr>
      <w:r w:rsidRPr="00147589">
        <w:rPr>
          <w:rFonts w:ascii="Times New Roman" w:hAnsi="Times New Roman" w:cs="Times New Roman"/>
          <w:b/>
          <w:i/>
          <w:color w:val="009900"/>
          <w:sz w:val="20"/>
        </w:rPr>
        <w:t>Время работы: 10:00 – 19:00, выходной – понедельник</w:t>
      </w:r>
    </w:p>
    <w:p w:rsidR="00147589" w:rsidRDefault="00147589" w:rsidP="00FC7D2E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FC7D2E" w:rsidRPr="00BA5F61" w:rsidRDefault="00BA5F61" w:rsidP="008460C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 w:rsidRPr="00BA5F61">
        <w:rPr>
          <w:rFonts w:ascii="Times New Roman" w:hAnsi="Times New Roman" w:cs="Times New Roman"/>
          <w:b/>
          <w:color w:val="FF0000"/>
          <w:sz w:val="24"/>
          <w:szCs w:val="18"/>
        </w:rPr>
        <w:t>Выставка «Сокровища морских глубин»</w:t>
      </w:r>
      <w:r w:rsidRPr="00BA5F61">
        <w:rPr>
          <w:rStyle w:val="apple-converted-space"/>
          <w:rFonts w:ascii="Times New Roman" w:hAnsi="Times New Roman" w:cs="Times New Roman"/>
          <w:b/>
          <w:color w:val="FF0000"/>
          <w:sz w:val="24"/>
          <w:szCs w:val="18"/>
        </w:rPr>
        <w:t> </w:t>
      </w:r>
    </w:p>
    <w:p w:rsidR="00FC7D2E" w:rsidRPr="00BA5F61" w:rsidRDefault="00BA5F61" w:rsidP="008460CF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24"/>
          <w:szCs w:val="24"/>
          <w:lang w:eastAsia="ru-RU"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52705</wp:posOffset>
            </wp:positionV>
            <wp:extent cx="918845" cy="1303655"/>
            <wp:effectExtent l="19050" t="0" r="0" b="0"/>
            <wp:wrapSquare wrapText="bothSides"/>
            <wp:docPr id="18" name="Рисунок 17" descr="sokrovischa-morskih-glubin-afisha-uzhata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krovischa-morskih-glubin-afisha-uzhatay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845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A5F61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С 5 июня по 30 августа</w:t>
      </w:r>
    </w:p>
    <w:p w:rsidR="00BA5F61" w:rsidRPr="00BA5F61" w:rsidRDefault="00BA5F61" w:rsidP="00BA5F61">
      <w:pPr>
        <w:pStyle w:val="sorcerersource"/>
        <w:spacing w:before="0" w:beforeAutospacing="0" w:after="0" w:afterAutospacing="0"/>
        <w:textAlignment w:val="baseline"/>
        <w:rPr>
          <w:color w:val="000000"/>
          <w:sz w:val="36"/>
          <w:szCs w:val="18"/>
        </w:rPr>
      </w:pPr>
      <w:r w:rsidRPr="00BA5F61">
        <w:rPr>
          <w:color w:val="000000"/>
          <w:szCs w:val="18"/>
        </w:rPr>
        <w:t>представлено более 500 экспонатов: раковины моллюсков, морские звезды и ежи, губки и кораллы.</w:t>
      </w:r>
      <w:r w:rsidRPr="00BA5F61">
        <w:rPr>
          <w:rFonts w:ascii="Arial" w:hAnsi="Arial" w:cs="Arial"/>
          <w:color w:val="000000"/>
          <w:sz w:val="18"/>
          <w:szCs w:val="18"/>
        </w:rPr>
        <w:t xml:space="preserve"> </w:t>
      </w:r>
      <w:r w:rsidRPr="00BA5F61">
        <w:rPr>
          <w:color w:val="000000"/>
          <w:szCs w:val="18"/>
        </w:rPr>
        <w:t>Вы сможете познакомиться с наиболее многочисленными и красочными экспонатами выставки — моллюсками. Редко, когда другие создания природы могут сравниться по красоте с их раковинами. Ни один скульптор не достигнет сложности форм и рисунков раковины, ни один живописец не передаст изумительное разнообразие их цветов и узоров.</w:t>
      </w:r>
    </w:p>
    <w:p w:rsidR="00BA5F61" w:rsidRDefault="00BA5F61" w:rsidP="008460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5C81" w:rsidRDefault="00205C81" w:rsidP="008460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5F61" w:rsidRDefault="00BA5F61" w:rsidP="008460C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18"/>
        </w:rPr>
      </w:pPr>
      <w:r w:rsidRPr="00BA5F61">
        <w:rPr>
          <w:rFonts w:ascii="Times New Roman" w:hAnsi="Times New Roman" w:cs="Times New Roman"/>
          <w:b/>
          <w:color w:val="FF0000"/>
          <w:sz w:val="24"/>
          <w:szCs w:val="18"/>
        </w:rPr>
        <w:t>Выставка «Титаник: 100 лет истории»</w:t>
      </w:r>
    </w:p>
    <w:p w:rsidR="00BA5F61" w:rsidRPr="00205C81" w:rsidRDefault="00205C81" w:rsidP="008460CF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24"/>
          <w:szCs w:val="18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24"/>
          <w:szCs w:val="18"/>
          <w:lang w:eastAsia="ru-RU"/>
        </w:rPr>
        <w:drawing>
          <wp:anchor distT="0" distB="0" distL="114300" distR="114300" simplePos="0" relativeHeight="251948032" behindDoc="0" locked="0" layoutInCell="1" allowOverlap="1">
            <wp:simplePos x="0" y="0"/>
            <wp:positionH relativeFrom="column">
              <wp:posOffset>23026</wp:posOffset>
            </wp:positionH>
            <wp:positionV relativeFrom="paragraph">
              <wp:posOffset>2512</wp:posOffset>
            </wp:positionV>
            <wp:extent cx="919204" cy="1296063"/>
            <wp:effectExtent l="19050" t="0" r="0" b="0"/>
            <wp:wrapSquare wrapText="bothSides"/>
            <wp:docPr id="28" name="Рисунок 27" descr="titanik-afis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anik-afish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204" cy="1296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81">
        <w:rPr>
          <w:rFonts w:ascii="Times New Roman" w:hAnsi="Times New Roman" w:cs="Times New Roman"/>
          <w:b/>
          <w:color w:val="365F91" w:themeColor="accent1" w:themeShade="BF"/>
          <w:sz w:val="24"/>
          <w:szCs w:val="18"/>
        </w:rPr>
        <w:t>С 11 июня по 2 августа</w:t>
      </w:r>
    </w:p>
    <w:p w:rsidR="00205C81" w:rsidRPr="00205C81" w:rsidRDefault="00205C81" w:rsidP="008460CF">
      <w:pPr>
        <w:spacing w:after="0" w:line="240" w:lineRule="auto"/>
        <w:rPr>
          <w:rFonts w:ascii="Times New Roman" w:hAnsi="Times New Roman" w:cs="Times New Roman"/>
          <w:b/>
          <w:color w:val="FF0000"/>
          <w:sz w:val="48"/>
          <w:szCs w:val="24"/>
        </w:rPr>
      </w:pPr>
      <w:r w:rsidRPr="00205C81">
        <w:rPr>
          <w:rFonts w:ascii="Times New Roman" w:hAnsi="Times New Roman" w:cs="Times New Roman"/>
          <w:color w:val="000000"/>
          <w:sz w:val="24"/>
          <w:szCs w:val="18"/>
        </w:rPr>
        <w:t>В экспозиции представлено 80 фотографических работ, запечатлевших историю лайнера, людей, которые когда-то путешествовали на «Титанике», а также фотографии обломков, сделанные подводным аппаратом «Мир».</w:t>
      </w:r>
    </w:p>
    <w:p w:rsidR="00BA5F61" w:rsidRDefault="00BA5F61" w:rsidP="008460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5F61" w:rsidRDefault="00BA5F61" w:rsidP="008460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5F61" w:rsidRDefault="00BA5F61" w:rsidP="008460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5F61" w:rsidRDefault="00BA5F61" w:rsidP="008460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7D2E" w:rsidRPr="00205C81" w:rsidRDefault="00205C81" w:rsidP="008460C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18"/>
        </w:rPr>
      </w:pPr>
      <w:r w:rsidRPr="00205C81">
        <w:rPr>
          <w:rFonts w:ascii="Times New Roman" w:hAnsi="Times New Roman" w:cs="Times New Roman"/>
          <w:b/>
          <w:color w:val="FF0000"/>
          <w:sz w:val="24"/>
          <w:szCs w:val="18"/>
        </w:rPr>
        <w:t>Выставка смоленской художницы Елены Шумахер «Лабиринт»</w:t>
      </w:r>
    </w:p>
    <w:p w:rsidR="00205C81" w:rsidRPr="00205C81" w:rsidRDefault="00205C81" w:rsidP="008460CF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24"/>
          <w:szCs w:val="18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24"/>
          <w:szCs w:val="18"/>
          <w:lang w:eastAsia="ru-RU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46355</wp:posOffset>
            </wp:positionV>
            <wp:extent cx="823595" cy="1168400"/>
            <wp:effectExtent l="19050" t="0" r="0" b="0"/>
            <wp:wrapSquare wrapText="bothSides"/>
            <wp:docPr id="30" name="Рисунок 29" descr="shumaher-a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umaher-a4_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595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81">
        <w:rPr>
          <w:rFonts w:ascii="Times New Roman" w:hAnsi="Times New Roman" w:cs="Times New Roman"/>
          <w:b/>
          <w:color w:val="365F91" w:themeColor="accent1" w:themeShade="BF"/>
          <w:sz w:val="24"/>
          <w:szCs w:val="18"/>
        </w:rPr>
        <w:t>С 11 июня по 26 июля</w:t>
      </w:r>
    </w:p>
    <w:p w:rsidR="00205C81" w:rsidRPr="00205C81" w:rsidRDefault="00205C81" w:rsidP="008460C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18"/>
        </w:rPr>
      </w:pPr>
      <w:r w:rsidRPr="00205C81">
        <w:rPr>
          <w:rFonts w:ascii="Times New Roman" w:hAnsi="Times New Roman" w:cs="Times New Roman"/>
          <w:color w:val="000000"/>
          <w:sz w:val="24"/>
          <w:szCs w:val="18"/>
        </w:rPr>
        <w:t xml:space="preserve">Вниманию посетителей будут представлены </w:t>
      </w:r>
      <w:proofErr w:type="gramStart"/>
      <w:r w:rsidRPr="00205C81">
        <w:rPr>
          <w:rFonts w:ascii="Times New Roman" w:hAnsi="Times New Roman" w:cs="Times New Roman"/>
          <w:color w:val="000000"/>
          <w:sz w:val="24"/>
          <w:szCs w:val="18"/>
        </w:rPr>
        <w:t>более сорока</w:t>
      </w:r>
      <w:proofErr w:type="gramEnd"/>
      <w:r w:rsidRPr="00205C81">
        <w:rPr>
          <w:rFonts w:ascii="Times New Roman" w:hAnsi="Times New Roman" w:cs="Times New Roman"/>
          <w:color w:val="000000"/>
          <w:sz w:val="24"/>
          <w:szCs w:val="18"/>
        </w:rPr>
        <w:t xml:space="preserve"> живописных работ, выполненных за последние три года.</w:t>
      </w:r>
    </w:p>
    <w:p w:rsidR="00205C81" w:rsidRDefault="00205C81" w:rsidP="008460CF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05C81">
        <w:rPr>
          <w:rFonts w:ascii="Times New Roman" w:hAnsi="Times New Roman" w:cs="Times New Roman"/>
          <w:color w:val="000000"/>
          <w:sz w:val="24"/>
          <w:szCs w:val="18"/>
        </w:rPr>
        <w:t>Лабиринт Елены Шумахер — это её собственный непростой творческий путь, по которому она движется шаг за шагом в надежде найти свой идеал, своё признание и место в искусстве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205C81" w:rsidRDefault="00205C81" w:rsidP="008460CF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05C81" w:rsidRDefault="00205C81" w:rsidP="008460CF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05C81" w:rsidRPr="00205C81" w:rsidRDefault="00205C81" w:rsidP="008460C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05C81">
        <w:rPr>
          <w:rFonts w:ascii="Times New Roman" w:hAnsi="Times New Roman" w:cs="Times New Roman"/>
          <w:b/>
          <w:color w:val="FF0000"/>
          <w:sz w:val="24"/>
          <w:szCs w:val="24"/>
        </w:rPr>
        <w:t>Выставка авторских фотографий Евгения Евтушенко «Лики человечества»</w:t>
      </w:r>
    </w:p>
    <w:p w:rsidR="00205C81" w:rsidRPr="00205C81" w:rsidRDefault="00205C81" w:rsidP="008460CF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24"/>
          <w:szCs w:val="24"/>
          <w:lang w:eastAsia="ru-RU"/>
        </w:rPr>
        <w:drawing>
          <wp:anchor distT="0" distB="0" distL="114300" distR="114300" simplePos="0" relativeHeight="251950080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52070</wp:posOffset>
            </wp:positionV>
            <wp:extent cx="918845" cy="1303655"/>
            <wp:effectExtent l="19050" t="0" r="0" b="0"/>
            <wp:wrapSquare wrapText="bothSides"/>
            <wp:docPr id="31" name="Рисунок 30" descr="liki-chelovechestva-afisha-uzhata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ki-chelovechestva-afisha-uzhatay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845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81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С 17 июня по 26 июля</w:t>
      </w:r>
    </w:p>
    <w:p w:rsidR="00205C81" w:rsidRDefault="00205C81" w:rsidP="008460CF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05C81">
        <w:rPr>
          <w:rFonts w:ascii="Times New Roman" w:hAnsi="Times New Roman" w:cs="Times New Roman"/>
          <w:color w:val="000000"/>
          <w:sz w:val="24"/>
          <w:szCs w:val="24"/>
        </w:rPr>
        <w:t>На выставке будут представлены фотографии из коллекции Музея-галереи Е. Евтушенко, экспозиционно-выставочного отдела Государственного центрального музея современной истории России, которые иллюстрируют самые разные стороны жизни человека в ХХ веке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205C81" w:rsidRDefault="00205C81" w:rsidP="008460CF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05C81" w:rsidRDefault="00205C81" w:rsidP="008460CF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05C81" w:rsidRDefault="00205C81" w:rsidP="008460CF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05C81" w:rsidRDefault="00205C81" w:rsidP="008460CF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205C81" w:rsidRPr="00205C81" w:rsidRDefault="00205C81" w:rsidP="008460CF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05C81">
        <w:rPr>
          <w:rFonts w:ascii="Times New Roman" w:hAnsi="Times New Roman" w:cs="Times New Roman"/>
          <w:b/>
          <w:color w:val="FF0000"/>
          <w:sz w:val="24"/>
          <w:szCs w:val="24"/>
        </w:rPr>
        <w:t>Выставка «В гостях у кукол»</w:t>
      </w:r>
    </w:p>
    <w:p w:rsidR="00205C81" w:rsidRPr="00205C81" w:rsidRDefault="00205C81" w:rsidP="008460CF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24"/>
          <w:szCs w:val="24"/>
          <w:lang w:eastAsia="ru-RU"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23026</wp:posOffset>
            </wp:positionH>
            <wp:positionV relativeFrom="paragraph">
              <wp:posOffset>1988</wp:posOffset>
            </wp:positionV>
            <wp:extent cx="812662" cy="1152939"/>
            <wp:effectExtent l="19050" t="0" r="6488" b="0"/>
            <wp:wrapSquare wrapText="bothSides"/>
            <wp:docPr id="33" name="Рисунок 32" descr="kuklyi-afis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klyi-afisha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662" cy="1152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81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с 20 июня по 30 августа</w:t>
      </w:r>
    </w:p>
    <w:p w:rsidR="00205C81" w:rsidRPr="00205C81" w:rsidRDefault="00205C81" w:rsidP="008460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5C81">
        <w:rPr>
          <w:rFonts w:ascii="Times New Roman" w:hAnsi="Times New Roman" w:cs="Times New Roman"/>
          <w:color w:val="000000"/>
          <w:sz w:val="24"/>
          <w:szCs w:val="24"/>
        </w:rPr>
        <w:t>На выставке посетители узнают, как рождается кукольный спектакль, сколько профессионалов нужно, чтобы создать одну куклу - сказочного героя, обладающего своим характером и порой двойником-дублёром. Более того, каждый желающий сможет выбрать персонажа, увидеть, как устроена ширма с грядками, и попробовать себя в качестве актёра кукольного театра, исполнив свой собственный спектакль!</w:t>
      </w:r>
    </w:p>
    <w:p w:rsidR="00FC7D2E" w:rsidRPr="00815DA9" w:rsidRDefault="00FC7D2E" w:rsidP="00176C23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176C23" w:rsidRDefault="00176C23" w:rsidP="00176C23">
      <w:pPr>
        <w:spacing w:after="0" w:line="240" w:lineRule="auto"/>
        <w:rPr>
          <w:rFonts w:ascii="Arial Black" w:hAnsi="Arial Black"/>
          <w:sz w:val="18"/>
        </w:rPr>
      </w:pPr>
      <w:r w:rsidRPr="008460C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5857875</wp:posOffset>
            </wp:positionH>
            <wp:positionV relativeFrom="paragraph">
              <wp:posOffset>144780</wp:posOffset>
            </wp:positionV>
            <wp:extent cx="894715" cy="960120"/>
            <wp:effectExtent l="0" t="0" r="635" b="0"/>
            <wp:wrapSquare wrapText="bothSides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тип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36B5" w:rsidRPr="00A936B5">
        <w:rPr>
          <w:rFonts w:ascii="Arial Black" w:hAnsi="Arial Black"/>
          <w:b/>
          <w:noProof/>
          <w:color w:val="FFCC99"/>
          <w:sz w:val="44"/>
          <w:lang w:eastAsia="ru-RU"/>
        </w:rPr>
        <w:pict>
          <v:line id="Прямая соединительная линия 1" o:spid="_x0000_s1030" style="position:absolute;z-index:251850752;visibility:visible;mso-position-horizontal-relative:text;mso-position-vertical-relative:text" from="-13.5pt,7.35pt" to="157.4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" strokecolor="#bc4542 [3045]"/>
        </w:pict>
      </w:r>
    </w:p>
    <w:p w:rsidR="00176C23" w:rsidRPr="00147589" w:rsidRDefault="00176C23" w:rsidP="00176C23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>СОГБУ "Смоленский областной туристско-информационный центр "Смоленский терем"</w:t>
      </w:r>
    </w:p>
    <w:p w:rsidR="00176C23" w:rsidRPr="00147589" w:rsidRDefault="00176C23" w:rsidP="00176C23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>Тел.: (4812) 38-47-83</w:t>
      </w:r>
    </w:p>
    <w:p w:rsidR="00176C23" w:rsidRPr="00147589" w:rsidRDefault="00176C23" w:rsidP="00176C23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 xml:space="preserve">Сайт: 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www</w:t>
      </w:r>
      <w:r w:rsidRPr="00147589">
        <w:rPr>
          <w:rFonts w:ascii="Monotype Corsiva" w:hAnsi="Monotype Corsiva"/>
          <w:b/>
          <w:color w:val="FF9966"/>
          <w:sz w:val="18"/>
        </w:rPr>
        <w:t>.</w:t>
      </w:r>
      <w:proofErr w:type="spellStart"/>
      <w:r w:rsidRPr="00147589">
        <w:rPr>
          <w:rFonts w:ascii="Monotype Corsiva" w:hAnsi="Monotype Corsiva"/>
          <w:b/>
          <w:color w:val="FF9966"/>
          <w:sz w:val="18"/>
          <w:lang w:val="en-US"/>
        </w:rPr>
        <w:t>smolensk</w:t>
      </w:r>
      <w:proofErr w:type="spellEnd"/>
      <w:r w:rsidRPr="00147589">
        <w:rPr>
          <w:rFonts w:ascii="Monotype Corsiva" w:hAnsi="Monotype Corsiva"/>
          <w:b/>
          <w:color w:val="FF9966"/>
          <w:sz w:val="18"/>
        </w:rPr>
        <w:t>.</w:t>
      </w:r>
      <w:proofErr w:type="spellStart"/>
      <w:r w:rsidRPr="00147589">
        <w:rPr>
          <w:rFonts w:ascii="Monotype Corsiva" w:hAnsi="Monotype Corsiva"/>
          <w:b/>
          <w:color w:val="FF9966"/>
          <w:sz w:val="18"/>
          <w:lang w:val="en-US"/>
        </w:rPr>
        <w:t>ru</w:t>
      </w:r>
      <w:proofErr w:type="spellEnd"/>
    </w:p>
    <w:p w:rsidR="00176C23" w:rsidRPr="000A640F" w:rsidRDefault="00176C23" w:rsidP="00176C23">
      <w:pPr>
        <w:spacing w:after="0" w:line="240" w:lineRule="auto"/>
        <w:rPr>
          <w:rFonts w:ascii="Monotype Corsiva" w:hAnsi="Monotype Corsiva"/>
          <w:b/>
          <w:color w:val="FF9966"/>
          <w:sz w:val="18"/>
          <w:lang w:val="en-US"/>
        </w:rPr>
      </w:pPr>
      <w:proofErr w:type="gramStart"/>
      <w:r w:rsidRPr="00147589">
        <w:rPr>
          <w:rFonts w:ascii="Monotype Corsiva" w:hAnsi="Monotype Corsiva"/>
          <w:b/>
          <w:color w:val="FF9966"/>
          <w:sz w:val="18"/>
          <w:lang w:val="en-US"/>
        </w:rPr>
        <w:t>e-mail</w:t>
      </w:r>
      <w:proofErr w:type="gramEnd"/>
      <w:r w:rsidRPr="00147589">
        <w:rPr>
          <w:rFonts w:ascii="Monotype Corsiva" w:hAnsi="Monotype Corsiva"/>
          <w:b/>
          <w:color w:val="FF9966"/>
          <w:sz w:val="18"/>
          <w:lang w:val="en-US"/>
        </w:rPr>
        <w:t>: visit.smolensk@gmail.com</w:t>
      </w:r>
    </w:p>
    <w:p w:rsidR="00176C23" w:rsidRPr="00205C81" w:rsidRDefault="00205C81" w:rsidP="00176C23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05C81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фотовыставка «Родная земля»</w:t>
      </w:r>
    </w:p>
    <w:p w:rsidR="00205C81" w:rsidRPr="00205C81" w:rsidRDefault="00205C81" w:rsidP="00176C23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24"/>
          <w:szCs w:val="24"/>
          <w:lang w:eastAsia="ru-RU"/>
        </w:rPr>
        <w:drawing>
          <wp:anchor distT="0" distB="0" distL="114300" distR="114300" simplePos="0" relativeHeight="251952128" behindDoc="0" locked="0" layoutInCell="1" allowOverlap="1">
            <wp:simplePos x="0" y="0"/>
            <wp:positionH relativeFrom="column">
              <wp:posOffset>23026</wp:posOffset>
            </wp:positionH>
            <wp:positionV relativeFrom="paragraph">
              <wp:posOffset>3644</wp:posOffset>
            </wp:positionV>
            <wp:extent cx="935106" cy="1327868"/>
            <wp:effectExtent l="19050" t="0" r="0" b="0"/>
            <wp:wrapSquare wrapText="bothSides"/>
            <wp:docPr id="34" name="Рисунок 33" descr="rodnaya-zemlya-afisha-uzhata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dnaya-zemlya-afisha-uzhataya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106" cy="1327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81">
        <w:rPr>
          <w:rFonts w:ascii="Times New Roman" w:hAnsi="Times New Roman" w:cs="Times New Roman"/>
          <w:b/>
          <w:color w:val="365F91" w:themeColor="accent1" w:themeShade="BF"/>
          <w:sz w:val="24"/>
          <w:szCs w:val="24"/>
        </w:rPr>
        <w:t>С 8 по 30 июля</w:t>
      </w:r>
    </w:p>
    <w:p w:rsidR="00205C81" w:rsidRPr="00205C81" w:rsidRDefault="00205C81" w:rsidP="00205C81">
      <w:pPr>
        <w:pStyle w:val="sorcerersource"/>
        <w:spacing w:before="0" w:beforeAutospacing="0" w:after="0" w:afterAutospacing="0"/>
        <w:textAlignment w:val="baseline"/>
        <w:rPr>
          <w:color w:val="000000"/>
        </w:rPr>
      </w:pPr>
      <w:r w:rsidRPr="00205C81">
        <w:rPr>
          <w:color w:val="000000"/>
        </w:rPr>
        <w:t xml:space="preserve">Автором выставки является смоленский фотохудожник Сергей Дмитриевич </w:t>
      </w:r>
      <w:proofErr w:type="spellStart"/>
      <w:r w:rsidRPr="00205C81">
        <w:rPr>
          <w:color w:val="000000"/>
        </w:rPr>
        <w:t>Купреев</w:t>
      </w:r>
      <w:proofErr w:type="spellEnd"/>
      <w:r w:rsidRPr="00205C81">
        <w:rPr>
          <w:color w:val="000000"/>
        </w:rPr>
        <w:t xml:space="preserve">, талантливый мастер, обладающий чутким и восприимчивым взглядом на окружающий мир. В своих работах </w:t>
      </w:r>
      <w:proofErr w:type="spellStart"/>
      <w:r w:rsidRPr="00205C81">
        <w:rPr>
          <w:color w:val="000000"/>
        </w:rPr>
        <w:t>Купреев</w:t>
      </w:r>
      <w:proofErr w:type="spellEnd"/>
      <w:r w:rsidRPr="00205C81">
        <w:rPr>
          <w:color w:val="000000"/>
        </w:rPr>
        <w:t xml:space="preserve"> делает особый акцент на родной край, Смоленщину, воспевая удивительную природу, самобытность лесов и полей, многообразие рек и озер. Каждая фотография — не спетый гимн родной земле, наполненный любовью и гордостью за Отчизну.</w:t>
      </w:r>
    </w:p>
    <w:p w:rsidR="00205C81" w:rsidRDefault="00205C81" w:rsidP="00205C81">
      <w:pPr>
        <w:pStyle w:val="sorcerersource"/>
        <w:spacing w:before="0" w:beforeAutospacing="0" w:after="0" w:afterAutospacing="0"/>
        <w:textAlignment w:val="baseline"/>
        <w:rPr>
          <w:color w:val="000000"/>
        </w:rPr>
      </w:pPr>
      <w:r w:rsidRPr="00205C81">
        <w:rPr>
          <w:color w:val="000000"/>
        </w:rPr>
        <w:t>Экспозиция состоит из 60 пейзажных фоторабот.</w:t>
      </w:r>
    </w:p>
    <w:p w:rsidR="00205C81" w:rsidRDefault="00205C81" w:rsidP="00205C81">
      <w:pPr>
        <w:pStyle w:val="sorcerersource"/>
        <w:spacing w:before="0" w:beforeAutospacing="0" w:after="0" w:afterAutospacing="0"/>
        <w:textAlignment w:val="baseline"/>
        <w:rPr>
          <w:color w:val="000000"/>
        </w:rPr>
      </w:pPr>
    </w:p>
    <w:p w:rsidR="00205C81" w:rsidRPr="00205C81" w:rsidRDefault="00205C81" w:rsidP="00205C81">
      <w:pPr>
        <w:pStyle w:val="sorcerersource"/>
        <w:spacing w:before="0" w:beforeAutospacing="0" w:after="0" w:afterAutospacing="0"/>
        <w:textAlignment w:val="baseline"/>
        <w:rPr>
          <w:b/>
          <w:color w:val="FF0000"/>
        </w:rPr>
      </w:pPr>
      <w:r w:rsidRPr="00205C81">
        <w:rPr>
          <w:b/>
          <w:color w:val="FF0000"/>
        </w:rPr>
        <w:t>Выставка «Музей занимательных наук Эйнштейна»</w:t>
      </w:r>
    </w:p>
    <w:p w:rsidR="00205C81" w:rsidRPr="00205C81" w:rsidRDefault="00205C81" w:rsidP="00205C81">
      <w:pPr>
        <w:pStyle w:val="sorcerersource"/>
        <w:spacing w:before="0" w:beforeAutospacing="0" w:after="0" w:afterAutospacing="0"/>
        <w:textAlignment w:val="baseline"/>
        <w:rPr>
          <w:b/>
          <w:color w:val="365F91" w:themeColor="accent1" w:themeShade="BF"/>
        </w:rPr>
      </w:pPr>
      <w:r w:rsidRPr="00205C81">
        <w:rPr>
          <w:b/>
          <w:color w:val="365F91" w:themeColor="accent1" w:themeShade="BF"/>
        </w:rPr>
        <w:t xml:space="preserve"> </w:t>
      </w:r>
      <w:r>
        <w:rPr>
          <w:b/>
          <w:noProof/>
          <w:color w:val="365F91" w:themeColor="accent1" w:themeShade="BF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54831</wp:posOffset>
            </wp:positionH>
            <wp:positionV relativeFrom="paragraph">
              <wp:posOffset>331</wp:posOffset>
            </wp:positionV>
            <wp:extent cx="965973" cy="1359673"/>
            <wp:effectExtent l="19050" t="0" r="5577" b="0"/>
            <wp:wrapSquare wrapText="bothSides"/>
            <wp:docPr id="35" name="Рисунок 34" descr="ejnshtejn-afis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jnshtejn-afisha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973" cy="1359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81">
        <w:rPr>
          <w:b/>
          <w:color w:val="365F91" w:themeColor="accent1" w:themeShade="BF"/>
        </w:rPr>
        <w:t>С 30июня по 30 августа</w:t>
      </w:r>
    </w:p>
    <w:p w:rsidR="00205C81" w:rsidRPr="00205C81" w:rsidRDefault="00205C81" w:rsidP="00205C81">
      <w:pPr>
        <w:pStyle w:val="sorcerersource"/>
        <w:spacing w:before="0" w:beforeAutospacing="0" w:after="0" w:afterAutospacing="0"/>
        <w:textAlignment w:val="baseline"/>
        <w:rPr>
          <w:color w:val="000000"/>
        </w:rPr>
      </w:pPr>
      <w:r w:rsidRPr="00205C81">
        <w:rPr>
          <w:color w:val="000000"/>
        </w:rPr>
        <w:t>Музей занимательных наук Эйнштейна – это интерактивный музей науки, где каждый может на время стать ученым и экспериментатором удивительного и необычного мира физики и оптических иллюзий.</w:t>
      </w:r>
    </w:p>
    <w:p w:rsidR="00205C81" w:rsidRPr="00205C81" w:rsidRDefault="00205C81" w:rsidP="00176C2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176C23" w:rsidRPr="00205C81" w:rsidRDefault="00176C23" w:rsidP="00176C2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05C81" w:rsidRPr="00205C81" w:rsidRDefault="00205C81" w:rsidP="00205C81">
      <w:pPr>
        <w:pBdr>
          <w:bottom w:val="single" w:sz="4" w:space="9" w:color="00B4FF"/>
        </w:pBdr>
        <w:spacing w:after="0" w:line="576" w:lineRule="atLeast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4"/>
          <w:szCs w:val="44"/>
          <w:lang w:eastAsia="ru-RU"/>
        </w:rPr>
      </w:pPr>
      <w:r w:rsidRPr="00205C81">
        <w:rPr>
          <w:rFonts w:ascii="Times New Roman" w:eastAsia="Times New Roman" w:hAnsi="Times New Roman" w:cs="Times New Roman"/>
          <w:b/>
          <w:bCs/>
          <w:color w:val="000000"/>
          <w:kern w:val="36"/>
          <w:sz w:val="44"/>
          <w:szCs w:val="44"/>
          <w:lang w:eastAsia="ru-RU"/>
        </w:rPr>
        <w:br/>
      </w:r>
      <w:r w:rsidRPr="00205C81"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44"/>
          <w:lang w:eastAsia="ru-RU"/>
        </w:rPr>
        <w:t>Вечера отдыха "Хорошее настроение"</w:t>
      </w:r>
    </w:p>
    <w:p w:rsidR="00205C81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4445</wp:posOffset>
            </wp:positionV>
            <wp:extent cx="1722120" cy="2448560"/>
            <wp:effectExtent l="19050" t="0" r="0" b="0"/>
            <wp:wrapSquare wrapText="bothSides"/>
            <wp:docPr id="36" name="Рисунок 35" descr="vechera-otdyi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chera-otdyiha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C81" w:rsidRPr="00A12A3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Для взрослых людей, которым за 30..., 40..., 50..., которые ведут активный образ жизни, любят танец, движение, культурный отдых в приятной компании и атмосфере. Для интеллигентных и образованных, весёлых и общительных, для тех, кто молод душой и готов жить активной жизнью.</w:t>
      </w:r>
    </w:p>
    <w:p w:rsidR="00A12A3A" w:rsidRP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Культурно-выставочный центр имени Тенишевых представляет вечера отдыха «Хорошее настроение».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Танцевальные вечера – это очень давняя традиция, известная многим представителям старших поколений. Ведь еще столетия назад люди разного возраста собирались вместе, чтобы потанцевать под приятную музыку – это могли быть как аристократические балы, так и простые деревенские посиделки с танцами </w:t>
      </w:r>
      <w:proofErr w:type="gramStart"/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упаду.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такие вечера отдыха не теряют популярности. Они устраиваются регулярно, и их посещают представители самых разных возрастных категорий.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Вечер отдыха – это возможность найти то, что нужно именно Вам – стимул для самореализации, активную жизненную позицию, возможность с пользой организовать свой досуг.</w:t>
      </w:r>
    </w:p>
    <w:p w:rsidR="00205C81" w:rsidRPr="00A12A3A" w:rsidRDefault="00205C81" w:rsidP="00A12A3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программе вечера: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Посещение действующих выставок: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фотовыставка Е. Евтушенко «Лики человечества»;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персональная выставка Е. В. Шумахер «Лабиринт»;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выставка «Сокровища морских глубин»;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выставка «Музей занимательных наук Эйнштейна».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 Увлекательные экскурсии;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Развлекательная программа;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Дискотека.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наших вечерах Вы можете пообщаться со своими друзьями и близкими, завести новые знакомства, заказать любимую песню, отдохнуть в приятной атмосфере кафе «Модерн»!</w:t>
      </w:r>
    </w:p>
    <w:p w:rsidR="00205C81" w:rsidRPr="00A12A3A" w:rsidRDefault="00205C81" w:rsidP="00205C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Мы ждём Вас 4 и 18 июля 2015 года с 19:00 до 22:00!</w:t>
      </w:r>
    </w:p>
    <w:p w:rsidR="00A12A3A" w:rsidRPr="00815DA9" w:rsidRDefault="00A12A3A" w:rsidP="00A12A3A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A12A3A" w:rsidRDefault="00A12A3A" w:rsidP="00A12A3A">
      <w:pPr>
        <w:spacing w:after="0" w:line="240" w:lineRule="auto"/>
        <w:rPr>
          <w:rFonts w:ascii="Arial Black" w:hAnsi="Arial Black"/>
          <w:sz w:val="18"/>
        </w:rPr>
      </w:pPr>
      <w:r w:rsidRPr="008460C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5857875</wp:posOffset>
            </wp:positionH>
            <wp:positionV relativeFrom="paragraph">
              <wp:posOffset>144780</wp:posOffset>
            </wp:positionV>
            <wp:extent cx="894715" cy="960120"/>
            <wp:effectExtent l="0" t="0" r="635" b="0"/>
            <wp:wrapSquare wrapText="bothSides"/>
            <wp:docPr id="3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тип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36B5" w:rsidRPr="00A936B5">
        <w:rPr>
          <w:rFonts w:ascii="Arial Black" w:hAnsi="Arial Black"/>
          <w:b/>
          <w:noProof/>
          <w:color w:val="FFCC99"/>
          <w:sz w:val="44"/>
          <w:lang w:eastAsia="ru-RU"/>
        </w:rPr>
        <w:pict>
          <v:line id="_x0000_s1037" style="position:absolute;z-index:251956224;visibility:visible;mso-position-horizontal-relative:text;mso-position-vertical-relative:text" from="-13.5pt,7.35pt" to="157.4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" strokecolor="#bc4542 [3045]"/>
        </w:pict>
      </w:r>
    </w:p>
    <w:p w:rsidR="00A12A3A" w:rsidRPr="00147589" w:rsidRDefault="00A12A3A" w:rsidP="00A12A3A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>СОГБУ "Смоленский областной туристско-информационный центр "Смоленский терем"</w:t>
      </w:r>
    </w:p>
    <w:p w:rsidR="00A12A3A" w:rsidRPr="00147589" w:rsidRDefault="00A12A3A" w:rsidP="00A12A3A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>Тел.: (4812) 38-47-83</w:t>
      </w:r>
    </w:p>
    <w:p w:rsidR="00A12A3A" w:rsidRPr="00147589" w:rsidRDefault="00A12A3A" w:rsidP="00A12A3A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 xml:space="preserve">Сайт: 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www</w:t>
      </w:r>
      <w:r w:rsidRPr="00147589">
        <w:rPr>
          <w:rFonts w:ascii="Monotype Corsiva" w:hAnsi="Monotype Corsiva"/>
          <w:b/>
          <w:color w:val="FF9966"/>
          <w:sz w:val="18"/>
        </w:rPr>
        <w:t>.</w:t>
      </w:r>
      <w:proofErr w:type="spellStart"/>
      <w:r w:rsidRPr="00147589">
        <w:rPr>
          <w:rFonts w:ascii="Monotype Corsiva" w:hAnsi="Monotype Corsiva"/>
          <w:b/>
          <w:color w:val="FF9966"/>
          <w:sz w:val="18"/>
          <w:lang w:val="en-US"/>
        </w:rPr>
        <w:t>smolensk</w:t>
      </w:r>
      <w:proofErr w:type="spellEnd"/>
      <w:r w:rsidRPr="00147589">
        <w:rPr>
          <w:rFonts w:ascii="Monotype Corsiva" w:hAnsi="Monotype Corsiva"/>
          <w:b/>
          <w:color w:val="FF9966"/>
          <w:sz w:val="18"/>
        </w:rPr>
        <w:t>.</w:t>
      </w:r>
      <w:proofErr w:type="spellStart"/>
      <w:r w:rsidRPr="00147589">
        <w:rPr>
          <w:rFonts w:ascii="Monotype Corsiva" w:hAnsi="Monotype Corsiva"/>
          <w:b/>
          <w:color w:val="FF9966"/>
          <w:sz w:val="18"/>
          <w:lang w:val="en-US"/>
        </w:rPr>
        <w:t>ru</w:t>
      </w:r>
      <w:proofErr w:type="spellEnd"/>
    </w:p>
    <w:p w:rsidR="00A12A3A" w:rsidRPr="00BC680B" w:rsidRDefault="00A12A3A" w:rsidP="00A12A3A">
      <w:pPr>
        <w:spacing w:after="0" w:line="240" w:lineRule="auto"/>
        <w:rPr>
          <w:rFonts w:ascii="Monotype Corsiva" w:hAnsi="Monotype Corsiva"/>
          <w:b/>
          <w:color w:val="FF9966"/>
          <w:sz w:val="18"/>
          <w:lang w:val="en-US"/>
        </w:rPr>
      </w:pPr>
      <w:proofErr w:type="gramStart"/>
      <w:r w:rsidRPr="00147589">
        <w:rPr>
          <w:rFonts w:ascii="Monotype Corsiva" w:hAnsi="Monotype Corsiva"/>
          <w:b/>
          <w:color w:val="FF9966"/>
          <w:sz w:val="18"/>
          <w:lang w:val="en-US"/>
        </w:rPr>
        <w:t>e</w:t>
      </w:r>
      <w:r w:rsidRPr="00BC680B">
        <w:rPr>
          <w:rFonts w:ascii="Monotype Corsiva" w:hAnsi="Monotype Corsiva"/>
          <w:b/>
          <w:color w:val="FF9966"/>
          <w:sz w:val="18"/>
          <w:lang w:val="en-US"/>
        </w:rPr>
        <w:t>-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mail</w:t>
      </w:r>
      <w:proofErr w:type="gramEnd"/>
      <w:r w:rsidRPr="00BC680B">
        <w:rPr>
          <w:rFonts w:ascii="Monotype Corsiva" w:hAnsi="Monotype Corsiva"/>
          <w:b/>
          <w:color w:val="FF9966"/>
          <w:sz w:val="18"/>
          <w:lang w:val="en-US"/>
        </w:rPr>
        <w:t xml:space="preserve">: 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visit</w:t>
      </w:r>
      <w:r w:rsidRPr="00BC680B">
        <w:rPr>
          <w:rFonts w:ascii="Monotype Corsiva" w:hAnsi="Monotype Corsiva"/>
          <w:b/>
          <w:color w:val="FF9966"/>
          <w:sz w:val="18"/>
          <w:lang w:val="en-US"/>
        </w:rPr>
        <w:t>.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smolensk</w:t>
      </w:r>
      <w:r w:rsidRPr="00BC680B">
        <w:rPr>
          <w:rFonts w:ascii="Monotype Corsiva" w:hAnsi="Monotype Corsiva"/>
          <w:b/>
          <w:color w:val="FF9966"/>
          <w:sz w:val="18"/>
          <w:lang w:val="en-US"/>
        </w:rPr>
        <w:t>@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gmail</w:t>
      </w:r>
      <w:r w:rsidRPr="00BC680B">
        <w:rPr>
          <w:rFonts w:ascii="Monotype Corsiva" w:hAnsi="Monotype Corsiva"/>
          <w:b/>
          <w:color w:val="FF9966"/>
          <w:sz w:val="18"/>
          <w:lang w:val="en-US"/>
        </w:rPr>
        <w:t>.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com</w:t>
      </w:r>
    </w:p>
    <w:p w:rsidR="00A12A3A" w:rsidRPr="00A12A3A" w:rsidRDefault="00A12A3A" w:rsidP="00A12A3A">
      <w:pPr>
        <w:pBdr>
          <w:bottom w:val="single" w:sz="4" w:space="9" w:color="00B4FF"/>
        </w:pBdr>
        <w:spacing w:after="0" w:line="576" w:lineRule="atLeast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4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44"/>
          <w:lang w:eastAsia="ru-RU"/>
        </w:rPr>
        <w:lastRenderedPageBreak/>
        <w:t>Акция "Ночь занимательных наук"</w:t>
      </w:r>
    </w:p>
    <w:p w:rsid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5"/>
          <w:lang w:eastAsia="ru-RU"/>
        </w:rPr>
      </w:pPr>
      <w:r w:rsidRPr="00A12A3A">
        <w:rPr>
          <w:rFonts w:ascii="Times New Roman" w:eastAsia="Times New Roman" w:hAnsi="Times New Roman" w:cs="Times New Roman"/>
          <w:i/>
          <w:noProof/>
          <w:color w:val="000000"/>
          <w:sz w:val="24"/>
          <w:szCs w:val="25"/>
          <w:lang w:eastAsia="ru-RU"/>
        </w:rPr>
        <w:drawing>
          <wp:anchor distT="0" distB="0" distL="114300" distR="114300" simplePos="0" relativeHeight="251958272" behindDoc="0" locked="0" layoutInCell="1" allowOverlap="1">
            <wp:simplePos x="0" y="0"/>
            <wp:positionH relativeFrom="column">
              <wp:posOffset>23026</wp:posOffset>
            </wp:positionH>
            <wp:positionV relativeFrom="paragraph">
              <wp:posOffset>2595</wp:posOffset>
            </wp:positionV>
            <wp:extent cx="1817701" cy="2576223"/>
            <wp:effectExtent l="19050" t="0" r="0" b="0"/>
            <wp:wrapSquare wrapText="bothSides"/>
            <wp:docPr id="38" name="Рисунок 37" descr="noch-zanimatelnyih-nauk-afisha-uzhata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ch-zanimatelnyih-nauk-afisha-uzhataya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701" cy="2576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12A3A">
        <w:rPr>
          <w:rFonts w:ascii="Times New Roman" w:eastAsia="Times New Roman" w:hAnsi="Times New Roman" w:cs="Times New Roman"/>
          <w:i/>
          <w:color w:val="000000"/>
          <w:sz w:val="24"/>
          <w:szCs w:val="25"/>
          <w:lang w:eastAsia="ru-RU"/>
        </w:rPr>
        <w:t>25 июля Культурно-выставочный центр имени Тенишевых приглашает всех желающих провести несколько вечерних часов с пользой и погрузиться в мир науки и искусства.</w:t>
      </w:r>
    </w:p>
    <w:p w:rsidR="00A12A3A" w:rsidRP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5"/>
          <w:lang w:eastAsia="ru-RU"/>
        </w:rPr>
      </w:pPr>
    </w:p>
    <w:p w:rsidR="00A12A3A" w:rsidRP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великие ученые, изобретатели, деятели культуры и искусства, совершая всемирно известные открытия и создавая прекрасные произведения, жертвовали своим сном во имя любимого дела.</w:t>
      </w:r>
    </w:p>
    <w:p w:rsidR="00A12A3A" w:rsidRP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«Ночь занимательных наук» - это прекрасное время всего самого необычного и интересного!</w:t>
      </w:r>
    </w:p>
    <w:p w:rsidR="00A12A3A" w:rsidRP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программе</w:t>
      </w: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посещение действующих выставок, увлекательные экскурсии для детей и взрослых, интересные мастер-классы, где можно познакомиться с наукой о растениях - ботаникой - и с одним из важнейших разделов физики - оптикой!</w:t>
      </w:r>
    </w:p>
    <w:p w:rsidR="00A12A3A" w:rsidRP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 ждёт захватывающее научное шоу «Химические хитрости»! Множество ярких опытов и интересных экспериментов: цветные червячки, горящий мыльный пузырь, завораживающий сухой лёд, вызов джина из лампы и многое-многое другое!</w:t>
      </w:r>
    </w:p>
    <w:p w:rsidR="00A12A3A" w:rsidRP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Волшебным завершением ночи станет песочная иллюстрация повести Э. Хемингуэя «Старик и море».</w:t>
      </w:r>
    </w:p>
    <w:p w:rsidR="00A12A3A" w:rsidRPr="00A12A3A" w:rsidRDefault="00A12A3A" w:rsidP="00A12A3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2A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Приглашаем всех на самую незабываемую «Ночь занимательных наук» 25 июля с 20:00 до 24:00!</w:t>
      </w:r>
    </w:p>
    <w:p w:rsidR="00205C81" w:rsidRDefault="00A12A3A" w:rsidP="006A5406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114300" distR="114300" simplePos="0" relativeHeight="251959296" behindDoc="0" locked="0" layoutInCell="1" allowOverlap="1">
            <wp:simplePos x="0" y="0"/>
            <wp:positionH relativeFrom="column">
              <wp:posOffset>5506085</wp:posOffset>
            </wp:positionH>
            <wp:positionV relativeFrom="paragraph">
              <wp:posOffset>202565</wp:posOffset>
            </wp:positionV>
            <wp:extent cx="1319530" cy="877570"/>
            <wp:effectExtent l="19050" t="0" r="0" b="0"/>
            <wp:wrapSquare wrapText="bothSides"/>
            <wp:docPr id="39" name="Рисунок 38" descr="af_att_171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1716_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9530" cy="8775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B76E80" w:rsidRPr="00A12A3A" w:rsidRDefault="00A12A3A" w:rsidP="00A12A3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9900"/>
          <w:sz w:val="28"/>
          <w:szCs w:val="28"/>
          <w:shd w:val="clear" w:color="auto" w:fill="FFFFFF"/>
        </w:rPr>
      </w:pPr>
      <w:r w:rsidRPr="00A12A3A">
        <w:rPr>
          <w:rFonts w:ascii="Times New Roman" w:hAnsi="Times New Roman" w:cs="Times New Roman"/>
          <w:b/>
          <w:bCs/>
          <w:color w:val="009900"/>
          <w:sz w:val="28"/>
          <w:szCs w:val="28"/>
          <w:shd w:val="clear" w:color="auto" w:fill="FFFFFF"/>
        </w:rPr>
        <w:t>Художественная галерея</w:t>
      </w:r>
    </w:p>
    <w:p w:rsidR="00A12A3A" w:rsidRPr="00A12A3A" w:rsidRDefault="00A12A3A" w:rsidP="00A12A3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</w:pPr>
      <w:r w:rsidRPr="00A12A3A">
        <w:rPr>
          <w:rFonts w:ascii="Times New Roman" w:hAnsi="Times New Roman" w:cs="Times New Roman"/>
          <w:b/>
          <w:bCs/>
          <w:i/>
          <w:color w:val="009900"/>
          <w:sz w:val="20"/>
          <w:shd w:val="clear" w:color="auto" w:fill="FFFFFF"/>
        </w:rPr>
        <w:t>Адрес:</w:t>
      </w:r>
      <w:r w:rsidRPr="00A12A3A">
        <w:rPr>
          <w:rStyle w:val="apple-converted-space"/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> </w:t>
      </w:r>
      <w:r w:rsidRPr="00A12A3A"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 xml:space="preserve">Ленинский р-н, ул. </w:t>
      </w:r>
      <w:proofErr w:type="gramStart"/>
      <w:r w:rsidRPr="00A12A3A"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>Коммунистическая</w:t>
      </w:r>
      <w:proofErr w:type="gramEnd"/>
      <w:r w:rsidRPr="00A12A3A"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>, 4</w:t>
      </w:r>
    </w:p>
    <w:p w:rsidR="00A12A3A" w:rsidRPr="00A12A3A" w:rsidRDefault="00A12A3A" w:rsidP="00A12A3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009900"/>
          <w:sz w:val="20"/>
        </w:rPr>
      </w:pPr>
      <w:r w:rsidRPr="00A12A3A">
        <w:rPr>
          <w:rFonts w:ascii="Times New Roman" w:hAnsi="Times New Roman" w:cs="Times New Roman"/>
          <w:b/>
          <w:bCs/>
          <w:i/>
          <w:color w:val="009900"/>
          <w:sz w:val="20"/>
          <w:shd w:val="clear" w:color="auto" w:fill="FFFFFF"/>
        </w:rPr>
        <w:t>Время работы:</w:t>
      </w:r>
      <w:r w:rsidRPr="00A12A3A">
        <w:rPr>
          <w:rStyle w:val="apple-converted-space"/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> </w:t>
      </w:r>
      <w:r w:rsidRPr="00A12A3A"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 xml:space="preserve">с 10:00 до 18:00, четверг – с 11:00 до 19:00, пятница – с 10:00 </w:t>
      </w:r>
      <w:proofErr w:type="gramStart"/>
      <w:r w:rsidRPr="00A12A3A"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>до</w:t>
      </w:r>
      <w:proofErr w:type="gramEnd"/>
      <w:r w:rsidRPr="00A12A3A"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 xml:space="preserve"> 17:00, </w:t>
      </w:r>
      <w:proofErr w:type="gramStart"/>
      <w:r w:rsidRPr="00A12A3A"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>понедельник</w:t>
      </w:r>
      <w:proofErr w:type="gramEnd"/>
      <w:r w:rsidRPr="00A12A3A">
        <w:rPr>
          <w:rFonts w:ascii="Times New Roman" w:hAnsi="Times New Roman" w:cs="Times New Roman"/>
          <w:b/>
          <w:i/>
          <w:color w:val="009900"/>
          <w:sz w:val="20"/>
          <w:shd w:val="clear" w:color="auto" w:fill="FFFFFF"/>
        </w:rPr>
        <w:t xml:space="preserve"> – выходной день, последний вторник месяца – санитарный день</w:t>
      </w:r>
    </w:p>
    <w:p w:rsidR="00A12A3A" w:rsidRDefault="00A12A3A" w:rsidP="00A12A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2276BB"/>
          <w:sz w:val="24"/>
          <w:szCs w:val="24"/>
          <w:shd w:val="clear" w:color="auto" w:fill="FFFFFF"/>
        </w:rPr>
      </w:pPr>
    </w:p>
    <w:p w:rsidR="00B76E80" w:rsidRPr="00A12A3A" w:rsidRDefault="00A12A3A" w:rsidP="00A12A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</w:pPr>
      <w:r w:rsidRPr="00A12A3A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Уильям Хогарт. Веселый гражданин Лондона</w:t>
      </w:r>
    </w:p>
    <w:p w:rsidR="00A12A3A" w:rsidRPr="00A12A3A" w:rsidRDefault="00A12A3A" w:rsidP="00A12A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365F91" w:themeColor="accent1" w:themeShade="BF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365F91" w:themeColor="accent1" w:themeShade="BF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960320" behindDoc="0" locked="0" layoutInCell="1" allowOverlap="1">
            <wp:simplePos x="0" y="0"/>
            <wp:positionH relativeFrom="column">
              <wp:posOffset>23026</wp:posOffset>
            </wp:positionH>
            <wp:positionV relativeFrom="paragraph">
              <wp:posOffset>2071</wp:posOffset>
            </wp:positionV>
            <wp:extent cx="1491697" cy="993913"/>
            <wp:effectExtent l="19050" t="0" r="0" b="0"/>
            <wp:wrapSquare wrapText="bothSides"/>
            <wp:docPr id="40" name="Рисунок 39" descr="af_att_5527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55279_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1697" cy="993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12A3A">
        <w:rPr>
          <w:rFonts w:ascii="Times New Roman" w:hAnsi="Times New Roman" w:cs="Times New Roman"/>
          <w:b/>
          <w:bCs/>
          <w:color w:val="365F91" w:themeColor="accent1" w:themeShade="BF"/>
          <w:sz w:val="24"/>
          <w:szCs w:val="24"/>
          <w:shd w:val="clear" w:color="auto" w:fill="FFFFFF"/>
        </w:rPr>
        <w:t>с 20 июня по 31 августа</w:t>
      </w:r>
    </w:p>
    <w:p w:rsidR="00A12A3A" w:rsidRDefault="00A936B5" w:rsidP="00A12A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A12A3A" w:rsidRPr="00A12A3A">
          <w:rPr>
            <w:rStyle w:val="a3"/>
            <w:rFonts w:ascii="Times New Roman" w:hAnsi="Times New Roman" w:cs="Times New Roman"/>
            <w:color w:val="000000"/>
            <w:sz w:val="24"/>
            <w:szCs w:val="24"/>
            <w:u w:val="none"/>
            <w:shd w:val="clear" w:color="auto" w:fill="FFFFFF"/>
          </w:rPr>
          <w:t xml:space="preserve">Английский писатель-сатирик XIX века У. Теккерей сказал в адрес Хогарта: "...Веселый гражданин Лондона, отважный и стойкий человек, обладающий буржуазным презрением ко всему вычурному и фальшивому". Для характеристики личности Хогарта существует множество эпитетов: </w:t>
        </w:r>
        <w:proofErr w:type="gramStart"/>
        <w:r w:rsidR="00A12A3A" w:rsidRPr="00A12A3A">
          <w:rPr>
            <w:rStyle w:val="a3"/>
            <w:rFonts w:ascii="Times New Roman" w:hAnsi="Times New Roman" w:cs="Times New Roman"/>
            <w:color w:val="000000"/>
            <w:sz w:val="24"/>
            <w:szCs w:val="24"/>
            <w:u w:val="none"/>
            <w:shd w:val="clear" w:color="auto" w:fill="FFFFFF"/>
          </w:rPr>
          <w:t>ироничный</w:t>
        </w:r>
        <w:proofErr w:type="gramEnd"/>
        <w:r w:rsidR="00A12A3A" w:rsidRPr="00A12A3A">
          <w:rPr>
            <w:rStyle w:val="a3"/>
            <w:rFonts w:ascii="Times New Roman" w:hAnsi="Times New Roman" w:cs="Times New Roman"/>
            <w:color w:val="000000"/>
            <w:sz w:val="24"/>
            <w:szCs w:val="24"/>
            <w:u w:val="none"/>
            <w:shd w:val="clear" w:color="auto" w:fill="FFFFFF"/>
          </w:rPr>
          <w:t xml:space="preserve">, дерзкий, изобретательный, искренний, неуживчивый. Он разный, и </w:t>
        </w:r>
        <w:proofErr w:type="spellStart"/>
        <w:proofErr w:type="gramStart"/>
        <w:r w:rsidR="00A12A3A" w:rsidRPr="00A12A3A">
          <w:rPr>
            <w:rStyle w:val="a3"/>
            <w:rFonts w:ascii="Times New Roman" w:hAnsi="Times New Roman" w:cs="Times New Roman"/>
            <w:color w:val="000000"/>
            <w:sz w:val="24"/>
            <w:szCs w:val="24"/>
            <w:u w:val="none"/>
            <w:shd w:val="clear" w:color="auto" w:fill="FFFFFF"/>
          </w:rPr>
          <w:t>во-многом</w:t>
        </w:r>
        <w:proofErr w:type="spellEnd"/>
        <w:proofErr w:type="gramEnd"/>
        <w:r w:rsidR="00A12A3A" w:rsidRPr="00A12A3A">
          <w:rPr>
            <w:rStyle w:val="a3"/>
            <w:rFonts w:ascii="Times New Roman" w:hAnsi="Times New Roman" w:cs="Times New Roman"/>
            <w:color w:val="000000"/>
            <w:sz w:val="24"/>
            <w:szCs w:val="24"/>
            <w:u w:val="none"/>
            <w:shd w:val="clear" w:color="auto" w:fill="FFFFFF"/>
          </w:rPr>
          <w:t xml:space="preserve"> первый.</w:t>
        </w:r>
      </w:hyperlink>
    </w:p>
    <w:p w:rsidR="00A12A3A" w:rsidRDefault="00A12A3A" w:rsidP="00A12A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2A3A" w:rsidRPr="00A12A3A" w:rsidRDefault="00A12A3A" w:rsidP="00A12A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</w:pPr>
      <w:r w:rsidRPr="00A12A3A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Век Просвещения. Академия художеств и русское искусство</w:t>
      </w:r>
    </w:p>
    <w:p w:rsidR="00A12A3A" w:rsidRPr="00A12A3A" w:rsidRDefault="00A12A3A" w:rsidP="00A12A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365F91" w:themeColor="accent1" w:themeShade="BF"/>
          <w:sz w:val="24"/>
          <w:szCs w:val="24"/>
          <w:shd w:val="clear" w:color="auto" w:fill="FFFFFF"/>
        </w:rPr>
      </w:pPr>
      <w:r w:rsidRPr="00A12A3A">
        <w:rPr>
          <w:rFonts w:ascii="Times New Roman" w:hAnsi="Times New Roman" w:cs="Times New Roman"/>
          <w:b/>
          <w:bCs/>
          <w:noProof/>
          <w:color w:val="365F91" w:themeColor="accent1" w:themeShade="BF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961344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83185</wp:posOffset>
            </wp:positionV>
            <wp:extent cx="1300480" cy="866140"/>
            <wp:effectExtent l="19050" t="0" r="0" b="0"/>
            <wp:wrapSquare wrapText="bothSides"/>
            <wp:docPr id="41" name="Рисунок 40" descr="af_att_5513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55136_1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48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12A3A">
        <w:rPr>
          <w:rFonts w:ascii="Times New Roman" w:hAnsi="Times New Roman" w:cs="Times New Roman"/>
          <w:b/>
          <w:bCs/>
          <w:color w:val="365F91" w:themeColor="accent1" w:themeShade="BF"/>
          <w:sz w:val="24"/>
          <w:szCs w:val="24"/>
          <w:shd w:val="clear" w:color="auto" w:fill="FFFFFF"/>
        </w:rPr>
        <w:t>26 июля в 16.00</w:t>
      </w:r>
    </w:p>
    <w:p w:rsidR="00B76E80" w:rsidRDefault="00A936B5" w:rsidP="00A12A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hyperlink r:id="rId19" w:history="1">
        <w:r w:rsidR="00A12A3A" w:rsidRPr="00A12A3A">
          <w:rPr>
            <w:rStyle w:val="a3"/>
            <w:rFonts w:ascii="Times New Roman" w:hAnsi="Times New Roman" w:cs="Times New Roman"/>
            <w:color w:val="000000"/>
            <w:sz w:val="24"/>
            <w:szCs w:val="24"/>
            <w:u w:val="none"/>
            <w:shd w:val="clear" w:color="auto" w:fill="FFFFFF"/>
          </w:rPr>
          <w:t>Вторая встреча посвящена Академии художеств – учебному заведению, сыгравшему важнейшую роль в становлении русского искусства. В ходе экскурсии посетители познакомятся с работами представителей академической живописи XVIII – 1-й половины XIX веков.</w:t>
        </w:r>
      </w:hyperlink>
    </w:p>
    <w:p w:rsidR="00B76E80" w:rsidRDefault="00B76E80" w:rsidP="006A5406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B76E80" w:rsidRDefault="00B76E80" w:rsidP="006A5406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B76E80" w:rsidRDefault="00B76E80" w:rsidP="006A5406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114300" distR="114300" simplePos="0" relativeHeight="251945984" behindDoc="0" locked="0" layoutInCell="1" allowOverlap="1">
            <wp:simplePos x="0" y="0"/>
            <wp:positionH relativeFrom="column">
              <wp:posOffset>5986145</wp:posOffset>
            </wp:positionH>
            <wp:positionV relativeFrom="paragraph">
              <wp:posOffset>318770</wp:posOffset>
            </wp:positionV>
            <wp:extent cx="895350" cy="962025"/>
            <wp:effectExtent l="19050" t="0" r="0" b="0"/>
            <wp:wrapSquare wrapText="bothSides"/>
            <wp:docPr id="4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тип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6E80" w:rsidRDefault="00A936B5" w:rsidP="00B76E80">
      <w:pPr>
        <w:shd w:val="clear" w:color="auto" w:fill="FFFFFF"/>
        <w:spacing w:after="0" w:line="240" w:lineRule="auto"/>
        <w:jc w:val="both"/>
        <w:rPr>
          <w:rFonts w:ascii="Arial Black" w:hAnsi="Arial Black"/>
          <w:sz w:val="18"/>
        </w:rPr>
      </w:pPr>
      <w:r>
        <w:rPr>
          <w:rFonts w:ascii="Arial Black" w:hAnsi="Arial Black"/>
          <w:noProof/>
          <w:sz w:val="18"/>
          <w:lang w:eastAsia="ru-RU"/>
        </w:rPr>
        <w:pict>
          <v:line id="_x0000_s1036" style="position:absolute;left:0;text-align:left;z-index:251943936;visibility:visible" from="-4.65pt,.8pt" to="166.2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" strokecolor="#be4b48"/>
        </w:pict>
      </w:r>
    </w:p>
    <w:p w:rsidR="00B76E80" w:rsidRPr="00147589" w:rsidRDefault="00B76E80" w:rsidP="00B76E80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>СОГБУ "Смоленский областной туристско-информационный центр "Смоленский терем"</w:t>
      </w:r>
    </w:p>
    <w:p w:rsidR="00B76E80" w:rsidRPr="00147589" w:rsidRDefault="00B76E80" w:rsidP="00B76E80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>Тел.: (4812) 38-47-83</w:t>
      </w:r>
    </w:p>
    <w:p w:rsidR="00B76E80" w:rsidRDefault="00B76E80" w:rsidP="00B76E80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</w:rPr>
        <w:t xml:space="preserve">Сайт: 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www</w:t>
      </w:r>
      <w:r w:rsidRPr="00147589">
        <w:rPr>
          <w:rFonts w:ascii="Monotype Corsiva" w:hAnsi="Monotype Corsiva"/>
          <w:b/>
          <w:color w:val="FF9966"/>
          <w:sz w:val="18"/>
        </w:rPr>
        <w:t>.</w:t>
      </w:r>
      <w:proofErr w:type="spellStart"/>
      <w:r w:rsidRPr="00147589">
        <w:rPr>
          <w:rFonts w:ascii="Monotype Corsiva" w:hAnsi="Monotype Corsiva"/>
          <w:b/>
          <w:color w:val="FF9966"/>
          <w:sz w:val="18"/>
          <w:lang w:val="en-US"/>
        </w:rPr>
        <w:t>smolensk</w:t>
      </w:r>
      <w:proofErr w:type="spellEnd"/>
      <w:r w:rsidRPr="00147589">
        <w:rPr>
          <w:rFonts w:ascii="Monotype Corsiva" w:hAnsi="Monotype Corsiva"/>
          <w:b/>
          <w:color w:val="FF9966"/>
          <w:sz w:val="18"/>
        </w:rPr>
        <w:t>.</w:t>
      </w:r>
      <w:proofErr w:type="spellStart"/>
      <w:r w:rsidRPr="00147589">
        <w:rPr>
          <w:rFonts w:ascii="Monotype Corsiva" w:hAnsi="Monotype Corsiva"/>
          <w:b/>
          <w:color w:val="FF9966"/>
          <w:sz w:val="18"/>
          <w:lang w:val="en-US"/>
        </w:rPr>
        <w:t>ru</w:t>
      </w:r>
      <w:proofErr w:type="spellEnd"/>
    </w:p>
    <w:p w:rsidR="00B76E80" w:rsidRPr="00E15220" w:rsidRDefault="00B76E80" w:rsidP="00E15220">
      <w:pPr>
        <w:spacing w:after="0" w:line="240" w:lineRule="auto"/>
        <w:rPr>
          <w:rFonts w:ascii="Monotype Corsiva" w:hAnsi="Monotype Corsiva"/>
          <w:b/>
          <w:color w:val="FF9966"/>
          <w:sz w:val="18"/>
        </w:rPr>
      </w:pPr>
      <w:r w:rsidRPr="00147589">
        <w:rPr>
          <w:rFonts w:ascii="Monotype Corsiva" w:hAnsi="Monotype Corsiva"/>
          <w:b/>
          <w:color w:val="FF9966"/>
          <w:sz w:val="18"/>
          <w:lang w:val="en-US"/>
        </w:rPr>
        <w:t>e</w:t>
      </w:r>
      <w:r w:rsidRPr="00E15220">
        <w:rPr>
          <w:rFonts w:ascii="Monotype Corsiva" w:hAnsi="Monotype Corsiva"/>
          <w:b/>
          <w:color w:val="FF9966"/>
          <w:sz w:val="18"/>
        </w:rPr>
        <w:t>-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mail</w:t>
      </w:r>
      <w:r w:rsidRPr="00E15220">
        <w:rPr>
          <w:rFonts w:ascii="Monotype Corsiva" w:hAnsi="Monotype Corsiva"/>
          <w:b/>
          <w:color w:val="FF9966"/>
          <w:sz w:val="18"/>
        </w:rPr>
        <w:t xml:space="preserve">: 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visit</w:t>
      </w:r>
      <w:r w:rsidRPr="00E15220">
        <w:rPr>
          <w:rFonts w:ascii="Monotype Corsiva" w:hAnsi="Monotype Corsiva"/>
          <w:b/>
          <w:color w:val="FF9966"/>
          <w:sz w:val="18"/>
        </w:rPr>
        <w:t>.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smolensk</w:t>
      </w:r>
      <w:r w:rsidRPr="00E15220">
        <w:rPr>
          <w:rFonts w:ascii="Monotype Corsiva" w:hAnsi="Monotype Corsiva"/>
          <w:b/>
          <w:color w:val="FF9966"/>
          <w:sz w:val="18"/>
        </w:rPr>
        <w:t>@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gmail</w:t>
      </w:r>
      <w:r w:rsidRPr="00E15220">
        <w:rPr>
          <w:rFonts w:ascii="Monotype Corsiva" w:hAnsi="Monotype Corsiva"/>
          <w:b/>
          <w:color w:val="FF9966"/>
          <w:sz w:val="18"/>
        </w:rPr>
        <w:t>.</w:t>
      </w:r>
      <w:r w:rsidRPr="00147589">
        <w:rPr>
          <w:rFonts w:ascii="Monotype Corsiva" w:hAnsi="Monotype Corsiva"/>
          <w:b/>
          <w:color w:val="FF9966"/>
          <w:sz w:val="18"/>
          <w:lang w:val="en-US"/>
        </w:rPr>
        <w:t>com</w:t>
      </w:r>
    </w:p>
    <w:sectPr w:rsidR="00B76E80" w:rsidRPr="00E15220" w:rsidSect="00280B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80BEA"/>
    <w:rsid w:val="0005249B"/>
    <w:rsid w:val="000A640F"/>
    <w:rsid w:val="000B000E"/>
    <w:rsid w:val="000B706F"/>
    <w:rsid w:val="00112194"/>
    <w:rsid w:val="00146626"/>
    <w:rsid w:val="00147589"/>
    <w:rsid w:val="00156DEE"/>
    <w:rsid w:val="00176C23"/>
    <w:rsid w:val="001B78E5"/>
    <w:rsid w:val="00205C81"/>
    <w:rsid w:val="0021505F"/>
    <w:rsid w:val="00223F7E"/>
    <w:rsid w:val="0024008D"/>
    <w:rsid w:val="0024731A"/>
    <w:rsid w:val="00253514"/>
    <w:rsid w:val="00280BEA"/>
    <w:rsid w:val="0028290F"/>
    <w:rsid w:val="00287979"/>
    <w:rsid w:val="003204B6"/>
    <w:rsid w:val="00367E99"/>
    <w:rsid w:val="0038361B"/>
    <w:rsid w:val="00393FB9"/>
    <w:rsid w:val="004558FF"/>
    <w:rsid w:val="00491351"/>
    <w:rsid w:val="004B597D"/>
    <w:rsid w:val="004B7368"/>
    <w:rsid w:val="004D7AA5"/>
    <w:rsid w:val="004E2CE8"/>
    <w:rsid w:val="00523005"/>
    <w:rsid w:val="005423FE"/>
    <w:rsid w:val="005640C7"/>
    <w:rsid w:val="00580972"/>
    <w:rsid w:val="0058593E"/>
    <w:rsid w:val="00586486"/>
    <w:rsid w:val="005F3920"/>
    <w:rsid w:val="00604253"/>
    <w:rsid w:val="00615CE0"/>
    <w:rsid w:val="00637BC2"/>
    <w:rsid w:val="006A402A"/>
    <w:rsid w:val="006A5406"/>
    <w:rsid w:val="006C2440"/>
    <w:rsid w:val="006D2CD8"/>
    <w:rsid w:val="00707FBB"/>
    <w:rsid w:val="00732BB4"/>
    <w:rsid w:val="00756AAB"/>
    <w:rsid w:val="00764204"/>
    <w:rsid w:val="00781E10"/>
    <w:rsid w:val="00794155"/>
    <w:rsid w:val="007B4266"/>
    <w:rsid w:val="00815DA9"/>
    <w:rsid w:val="00844DF2"/>
    <w:rsid w:val="008460CF"/>
    <w:rsid w:val="008B51A5"/>
    <w:rsid w:val="008E5E80"/>
    <w:rsid w:val="0092208F"/>
    <w:rsid w:val="009C66E1"/>
    <w:rsid w:val="00A12A3A"/>
    <w:rsid w:val="00A65507"/>
    <w:rsid w:val="00A936B5"/>
    <w:rsid w:val="00AA5FBA"/>
    <w:rsid w:val="00B76E80"/>
    <w:rsid w:val="00B90390"/>
    <w:rsid w:val="00BA5F61"/>
    <w:rsid w:val="00BC680B"/>
    <w:rsid w:val="00BD1BF4"/>
    <w:rsid w:val="00BF0CC5"/>
    <w:rsid w:val="00C3131B"/>
    <w:rsid w:val="00C40C24"/>
    <w:rsid w:val="00C50C14"/>
    <w:rsid w:val="00CD529C"/>
    <w:rsid w:val="00CF3FBF"/>
    <w:rsid w:val="00DA1841"/>
    <w:rsid w:val="00DC77D3"/>
    <w:rsid w:val="00E15220"/>
    <w:rsid w:val="00E535DF"/>
    <w:rsid w:val="00E846AF"/>
    <w:rsid w:val="00E87BAC"/>
    <w:rsid w:val="00EA0EF1"/>
    <w:rsid w:val="00EE70FD"/>
    <w:rsid w:val="00F03F65"/>
    <w:rsid w:val="00F169A5"/>
    <w:rsid w:val="00F94D4A"/>
    <w:rsid w:val="00FB1A26"/>
    <w:rsid w:val="00FC7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6E1"/>
  </w:style>
  <w:style w:type="paragraph" w:styleId="1">
    <w:name w:val="heading 1"/>
    <w:basedOn w:val="a"/>
    <w:link w:val="10"/>
    <w:uiPriority w:val="9"/>
    <w:qFormat/>
    <w:rsid w:val="00FC7D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0BE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0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0BE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815DA9"/>
  </w:style>
  <w:style w:type="character" w:customStyle="1" w:styleId="10">
    <w:name w:val="Заголовок 1 Знак"/>
    <w:basedOn w:val="a0"/>
    <w:link w:val="1"/>
    <w:uiPriority w:val="9"/>
    <w:rsid w:val="00FC7D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date-display-start">
    <w:name w:val="date-display-start"/>
    <w:basedOn w:val="a0"/>
    <w:rsid w:val="00FC7D2E"/>
  </w:style>
  <w:style w:type="character" w:customStyle="1" w:styleId="date-display-end">
    <w:name w:val="date-display-end"/>
    <w:basedOn w:val="a0"/>
    <w:rsid w:val="00FC7D2E"/>
  </w:style>
  <w:style w:type="paragraph" w:styleId="a6">
    <w:name w:val="Normal (Web)"/>
    <w:basedOn w:val="a"/>
    <w:uiPriority w:val="99"/>
    <w:semiHidden/>
    <w:unhideWhenUsed/>
    <w:rsid w:val="00FC7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orcerersource">
    <w:name w:val="sorcerer_source"/>
    <w:basedOn w:val="a"/>
    <w:rsid w:val="00BA5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announce">
    <w:name w:val="post-announce"/>
    <w:basedOn w:val="a"/>
    <w:rsid w:val="00205C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0BE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0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0B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6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55884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5778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2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2878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0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6897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8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56331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5125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068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6256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3937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367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0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603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9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06455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7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502311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51951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0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56469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1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0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9954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36707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4808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6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2265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7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03298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3497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8775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45005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506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4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1488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hyperlink" Target="http://www.moyareklama.ru/%D0%A1%D0%BC%D0%BE%D0%BB%D0%B5%D0%BD%D1%81%D0%BA/%D0%B0%D1%84%D0%B8%D1%88%D0%B0/55279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hyperlink" Target="http://www.moyareklama.ru/%D0%A1%D0%BC%D0%BE%D0%BB%D0%B5%D0%BD%D1%81%D0%BA/%D0%B0%D1%84%D0%B8%D1%88%D0%B0/55136" TargetMode="External"/><Relationship Id="rId94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1070</Words>
  <Characters>6104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Логистик2</dc:creator>
  <cp:lastModifiedBy>Сергей Власенков</cp:lastModifiedBy>
  <cp:revision>3</cp:revision>
  <dcterms:created xsi:type="dcterms:W3CDTF">2015-07-28T06:48:00Z</dcterms:created>
  <dcterms:modified xsi:type="dcterms:W3CDTF">2015-07-28T09:27:00Z</dcterms:modified>
</cp:coreProperties>
</file>